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800C1" w:rsidRPr="00EB5F48" w:rsidRDefault="00D800C1" w:rsidP="00EB5F48">
      <w:pPr>
        <w:pStyle w:val="Tytu"/>
        <w:jc w:val="center"/>
        <w:rPr>
          <w:rFonts w:ascii="Times New Roman" w:hAnsi="Times New Roman" w:cs="Times New Roman"/>
          <w:b/>
          <w:sz w:val="44"/>
          <w:szCs w:val="44"/>
        </w:rPr>
      </w:pPr>
      <w:r w:rsidRPr="00EB5F48">
        <w:rPr>
          <w:rFonts w:ascii="Times New Roman" w:hAnsi="Times New Roman" w:cs="Times New Roman"/>
          <w:b/>
          <w:sz w:val="44"/>
          <w:szCs w:val="44"/>
        </w:rPr>
        <w:t xml:space="preserve">Polska Złota Jesień i </w:t>
      </w:r>
      <w:proofErr w:type="spellStart"/>
      <w:r w:rsidRPr="00EB5F48">
        <w:rPr>
          <w:rFonts w:ascii="Times New Roman" w:hAnsi="Times New Roman" w:cs="Times New Roman"/>
          <w:b/>
          <w:sz w:val="44"/>
          <w:szCs w:val="44"/>
        </w:rPr>
        <w:t>Oktoberfest</w:t>
      </w:r>
      <w:proofErr w:type="spellEnd"/>
      <w:r w:rsidRPr="00EB5F48">
        <w:rPr>
          <w:rFonts w:ascii="Times New Roman" w:hAnsi="Times New Roman" w:cs="Times New Roman"/>
          <w:b/>
          <w:sz w:val="44"/>
          <w:szCs w:val="44"/>
        </w:rPr>
        <w:t xml:space="preserve"> w </w:t>
      </w:r>
      <w:proofErr w:type="spellStart"/>
      <w:r w:rsidRPr="00EB5F48">
        <w:rPr>
          <w:rFonts w:ascii="Times New Roman" w:hAnsi="Times New Roman" w:cs="Times New Roman"/>
          <w:b/>
          <w:sz w:val="44"/>
          <w:szCs w:val="44"/>
        </w:rPr>
        <w:t>Energylandii</w:t>
      </w:r>
      <w:proofErr w:type="spellEnd"/>
      <w:r w:rsidRPr="00EB5F48">
        <w:rPr>
          <w:rFonts w:ascii="Times New Roman" w:hAnsi="Times New Roman" w:cs="Times New Roman"/>
          <w:b/>
          <w:sz w:val="44"/>
          <w:szCs w:val="44"/>
        </w:rPr>
        <w:t>. Niezapomniane święto kolorów i biesiady!</w:t>
      </w:r>
    </w:p>
    <w:p w:rsidR="00D800C1" w:rsidRDefault="00D800C1" w:rsidP="00D800C1"/>
    <w:p w:rsidR="00D800C1" w:rsidRDefault="00EB5F48" w:rsidP="002F45F5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-635</wp:posOffset>
            </wp:positionH>
            <wp:positionV relativeFrom="page">
              <wp:posOffset>2834640</wp:posOffset>
            </wp:positionV>
            <wp:extent cx="5798820" cy="3590925"/>
            <wp:effectExtent l="0" t="0" r="0" b="9525"/>
            <wp:wrapTight wrapText="bothSides">
              <wp:wrapPolygon edited="0">
                <wp:start x="0" y="0"/>
                <wp:lineTo x="0" y="21543"/>
                <wp:lineTo x="21501" y="21543"/>
                <wp:lineTo x="21501" y="0"/>
                <wp:lineTo x="0" y="0"/>
              </wp:wrapPolygon>
            </wp:wrapTight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1933 (2)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97"/>
                    <a:stretch/>
                  </pic:blipFill>
                  <pic:spPr bwMode="auto">
                    <a:xfrm>
                      <a:off x="0" y="0"/>
                      <a:ext cx="5798820" cy="3590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D800C1" w:rsidRPr="00EB5F48">
        <w:rPr>
          <w:rFonts w:ascii="Times New Roman" w:hAnsi="Times New Roman" w:cs="Times New Roman"/>
          <w:b/>
          <w:sz w:val="24"/>
          <w:szCs w:val="24"/>
        </w:rPr>
        <w:t xml:space="preserve">Już 14 września 2024 roku, </w:t>
      </w:r>
      <w:proofErr w:type="spellStart"/>
      <w:r w:rsidR="00D800C1" w:rsidRPr="00EB5F48">
        <w:rPr>
          <w:rFonts w:ascii="Times New Roman" w:hAnsi="Times New Roman" w:cs="Times New Roman"/>
          <w:b/>
          <w:sz w:val="24"/>
          <w:szCs w:val="24"/>
        </w:rPr>
        <w:t>Energylandia</w:t>
      </w:r>
      <w:proofErr w:type="spellEnd"/>
      <w:r w:rsidR="00D800C1" w:rsidRPr="00EB5F48">
        <w:rPr>
          <w:rFonts w:ascii="Times New Roman" w:hAnsi="Times New Roman" w:cs="Times New Roman"/>
          <w:b/>
          <w:sz w:val="24"/>
          <w:szCs w:val="24"/>
        </w:rPr>
        <w:t xml:space="preserve">, czyli największy </w:t>
      </w:r>
      <w:r>
        <w:rPr>
          <w:rFonts w:ascii="Times New Roman" w:hAnsi="Times New Roman" w:cs="Times New Roman"/>
          <w:b/>
          <w:sz w:val="24"/>
          <w:szCs w:val="24"/>
        </w:rPr>
        <w:t>P</w:t>
      </w:r>
      <w:r w:rsidR="00D800C1" w:rsidRPr="00EB5F48">
        <w:rPr>
          <w:rFonts w:ascii="Times New Roman" w:hAnsi="Times New Roman" w:cs="Times New Roman"/>
          <w:b/>
          <w:sz w:val="24"/>
          <w:szCs w:val="24"/>
        </w:rPr>
        <w:t xml:space="preserve">ark </w:t>
      </w:r>
      <w:r>
        <w:rPr>
          <w:rFonts w:ascii="Times New Roman" w:hAnsi="Times New Roman" w:cs="Times New Roman"/>
          <w:b/>
          <w:sz w:val="24"/>
          <w:szCs w:val="24"/>
        </w:rPr>
        <w:t>r</w:t>
      </w:r>
      <w:r w:rsidR="00D800C1" w:rsidRPr="00EB5F48">
        <w:rPr>
          <w:rFonts w:ascii="Times New Roman" w:hAnsi="Times New Roman" w:cs="Times New Roman"/>
          <w:b/>
          <w:sz w:val="24"/>
          <w:szCs w:val="24"/>
        </w:rPr>
        <w:t xml:space="preserve">ozrywki w Polsce, zamieni się w miejsce pełne barw, smaków i jesiennych emocji! Startują wyjątkowe </w:t>
      </w:r>
      <w:r>
        <w:rPr>
          <w:rFonts w:ascii="Times New Roman" w:hAnsi="Times New Roman" w:cs="Times New Roman"/>
          <w:b/>
          <w:sz w:val="24"/>
          <w:szCs w:val="24"/>
        </w:rPr>
        <w:t>wydarzenia</w:t>
      </w:r>
      <w:r w:rsidR="00D800C1" w:rsidRPr="00EB5F48">
        <w:rPr>
          <w:rFonts w:ascii="Times New Roman" w:hAnsi="Times New Roman" w:cs="Times New Roman"/>
          <w:b/>
          <w:sz w:val="24"/>
          <w:szCs w:val="24"/>
        </w:rPr>
        <w:t xml:space="preserve"> – Polska Złota Jesień i </w:t>
      </w:r>
      <w:proofErr w:type="spellStart"/>
      <w:r w:rsidR="00D800C1" w:rsidRPr="00EB5F48">
        <w:rPr>
          <w:rFonts w:ascii="Times New Roman" w:hAnsi="Times New Roman" w:cs="Times New Roman"/>
          <w:b/>
          <w:sz w:val="24"/>
          <w:szCs w:val="24"/>
        </w:rPr>
        <w:t>Oktoberfest</w:t>
      </w:r>
      <w:proofErr w:type="spellEnd"/>
      <w:r w:rsidR="00D800C1" w:rsidRPr="00EB5F48">
        <w:rPr>
          <w:rFonts w:ascii="Times New Roman" w:hAnsi="Times New Roman" w:cs="Times New Roman"/>
          <w:b/>
          <w:sz w:val="24"/>
          <w:szCs w:val="24"/>
        </w:rPr>
        <w:t xml:space="preserve">, które potrwają aż do 6 października. </w:t>
      </w:r>
      <w:r w:rsidR="0046773B">
        <w:rPr>
          <w:rFonts w:ascii="Times New Roman" w:hAnsi="Times New Roman" w:cs="Times New Roman"/>
          <w:b/>
          <w:sz w:val="24"/>
          <w:szCs w:val="24"/>
        </w:rPr>
        <w:br/>
      </w:r>
      <w:r w:rsidR="00D800C1" w:rsidRPr="00EB5F48">
        <w:rPr>
          <w:rFonts w:ascii="Times New Roman" w:hAnsi="Times New Roman" w:cs="Times New Roman"/>
          <w:b/>
          <w:sz w:val="24"/>
          <w:szCs w:val="24"/>
        </w:rPr>
        <w:t xml:space="preserve">To czas, kiedy </w:t>
      </w:r>
      <w:r>
        <w:rPr>
          <w:rFonts w:ascii="Times New Roman" w:hAnsi="Times New Roman" w:cs="Times New Roman"/>
          <w:b/>
          <w:sz w:val="24"/>
          <w:szCs w:val="24"/>
        </w:rPr>
        <w:t>P</w:t>
      </w:r>
      <w:r w:rsidR="00D800C1" w:rsidRPr="00EB5F48">
        <w:rPr>
          <w:rFonts w:ascii="Times New Roman" w:hAnsi="Times New Roman" w:cs="Times New Roman"/>
          <w:b/>
          <w:sz w:val="24"/>
          <w:szCs w:val="24"/>
        </w:rPr>
        <w:t>ark przybiera zupełnie nowe oblicze, wypełnione tysiącami dekoracji, dyniowymi kompozycjami i tematycznymi pokazami.</w:t>
      </w:r>
    </w:p>
    <w:p w:rsidR="00D800C1" w:rsidRPr="00EB5F48" w:rsidRDefault="00D800C1" w:rsidP="00D800C1">
      <w:pPr>
        <w:rPr>
          <w:rFonts w:ascii="Times New Roman" w:hAnsi="Times New Roman" w:cs="Times New Roman"/>
          <w:sz w:val="24"/>
          <w:szCs w:val="24"/>
        </w:rPr>
      </w:pPr>
      <w:r w:rsidRPr="00EB5F48">
        <w:rPr>
          <w:rFonts w:ascii="Times New Roman" w:hAnsi="Times New Roman" w:cs="Times New Roman"/>
          <w:sz w:val="24"/>
          <w:szCs w:val="24"/>
        </w:rPr>
        <w:t xml:space="preserve">Na terenie </w:t>
      </w:r>
      <w:r w:rsidR="00EB5F48">
        <w:rPr>
          <w:rFonts w:ascii="Times New Roman" w:hAnsi="Times New Roman" w:cs="Times New Roman"/>
          <w:sz w:val="24"/>
          <w:szCs w:val="24"/>
        </w:rPr>
        <w:t>P</w:t>
      </w:r>
      <w:r w:rsidRPr="00EB5F48">
        <w:rPr>
          <w:rFonts w:ascii="Times New Roman" w:hAnsi="Times New Roman" w:cs="Times New Roman"/>
          <w:sz w:val="24"/>
          <w:szCs w:val="24"/>
        </w:rPr>
        <w:t xml:space="preserve">arku pojawi się aż 75 </w:t>
      </w:r>
      <w:r w:rsidR="00EB5F48">
        <w:rPr>
          <w:rFonts w:ascii="Times New Roman" w:hAnsi="Times New Roman" w:cs="Times New Roman"/>
          <w:sz w:val="24"/>
          <w:szCs w:val="24"/>
        </w:rPr>
        <w:t>000</w:t>
      </w:r>
      <w:r w:rsidRPr="00EB5F48">
        <w:rPr>
          <w:rFonts w:ascii="Times New Roman" w:hAnsi="Times New Roman" w:cs="Times New Roman"/>
          <w:sz w:val="24"/>
          <w:szCs w:val="24"/>
        </w:rPr>
        <w:t xml:space="preserve"> dyń, które tworzą niesamowitą atmosferę Polskiej Złotej Jesieni. Przechadzając się alejkami, goście będą mogli podziwiać 100 </w:t>
      </w:r>
      <w:r w:rsidR="00EB5F48">
        <w:rPr>
          <w:rFonts w:ascii="Times New Roman" w:hAnsi="Times New Roman" w:cs="Times New Roman"/>
          <w:sz w:val="24"/>
          <w:szCs w:val="24"/>
        </w:rPr>
        <w:t>000</w:t>
      </w:r>
      <w:r w:rsidRPr="00EB5F48">
        <w:rPr>
          <w:rFonts w:ascii="Times New Roman" w:hAnsi="Times New Roman" w:cs="Times New Roman"/>
          <w:sz w:val="24"/>
          <w:szCs w:val="24"/>
        </w:rPr>
        <w:t xml:space="preserve"> magicznych dekoracji, setki kompozycji kwiatowych oraz liczne ozdoby, które wprowadzą w typowo jesienny nastrój. Smoczy Gród zmieni się w centrum bawarskiej zabawy, oddając klimat prawdziwego </w:t>
      </w:r>
      <w:proofErr w:type="spellStart"/>
      <w:r w:rsidRPr="00EB5F48">
        <w:rPr>
          <w:rFonts w:ascii="Times New Roman" w:hAnsi="Times New Roman" w:cs="Times New Roman"/>
          <w:sz w:val="24"/>
          <w:szCs w:val="24"/>
        </w:rPr>
        <w:t>Oktoberfestu</w:t>
      </w:r>
      <w:proofErr w:type="spellEnd"/>
      <w:r w:rsidRPr="00EB5F48">
        <w:rPr>
          <w:rFonts w:ascii="Times New Roman" w:hAnsi="Times New Roman" w:cs="Times New Roman"/>
          <w:sz w:val="24"/>
          <w:szCs w:val="24"/>
        </w:rPr>
        <w:t xml:space="preserve"> – z muzyką, pysznym jedzeniem i tradycyjnymi strojami.</w:t>
      </w:r>
    </w:p>
    <w:p w:rsidR="00EB5F48" w:rsidRDefault="00EB5F48" w:rsidP="00EB5F48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800C1" w:rsidRPr="00EB5F48" w:rsidRDefault="00D800C1" w:rsidP="00EB5F4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B5F48">
        <w:rPr>
          <w:rFonts w:ascii="Times New Roman" w:hAnsi="Times New Roman" w:cs="Times New Roman"/>
          <w:b/>
          <w:sz w:val="24"/>
          <w:szCs w:val="24"/>
        </w:rPr>
        <w:t xml:space="preserve">Nowe jesienne show i </w:t>
      </w:r>
      <w:r w:rsidR="00EB5F48">
        <w:rPr>
          <w:rFonts w:ascii="Times New Roman" w:hAnsi="Times New Roman" w:cs="Times New Roman"/>
          <w:b/>
          <w:sz w:val="24"/>
          <w:szCs w:val="24"/>
        </w:rPr>
        <w:t xml:space="preserve">prawdziwe </w:t>
      </w:r>
      <w:r w:rsidRPr="00EB5F48">
        <w:rPr>
          <w:rFonts w:ascii="Times New Roman" w:hAnsi="Times New Roman" w:cs="Times New Roman"/>
          <w:b/>
          <w:sz w:val="24"/>
          <w:szCs w:val="24"/>
        </w:rPr>
        <w:t>święto smakoszy!</w:t>
      </w:r>
    </w:p>
    <w:p w:rsidR="00D800C1" w:rsidRPr="00EB5F48" w:rsidRDefault="00B24AE0" w:rsidP="00016BE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60325</wp:posOffset>
            </wp:positionH>
            <wp:positionV relativeFrom="page">
              <wp:posOffset>8237220</wp:posOffset>
            </wp:positionV>
            <wp:extent cx="2318385" cy="1432560"/>
            <wp:effectExtent l="0" t="0" r="5715" b="0"/>
            <wp:wrapTight wrapText="bothSides">
              <wp:wrapPolygon edited="0">
                <wp:start x="0" y="0"/>
                <wp:lineTo x="0" y="21255"/>
                <wp:lineTo x="21476" y="21255"/>
                <wp:lineTo x="21476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15 (2)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04"/>
                    <a:stretch/>
                  </pic:blipFill>
                  <pic:spPr bwMode="auto">
                    <a:xfrm>
                      <a:off x="0" y="0"/>
                      <a:ext cx="2318385" cy="1432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00C1" w:rsidRPr="00EB5F48">
        <w:rPr>
          <w:rFonts w:ascii="Times New Roman" w:hAnsi="Times New Roman" w:cs="Times New Roman"/>
          <w:sz w:val="24"/>
          <w:szCs w:val="24"/>
        </w:rPr>
        <w:t xml:space="preserve">Polska Złota Jesień w </w:t>
      </w:r>
      <w:proofErr w:type="spellStart"/>
      <w:r w:rsidR="00D800C1" w:rsidRPr="00EB5F48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D800C1" w:rsidRPr="00EB5F48">
        <w:rPr>
          <w:rFonts w:ascii="Times New Roman" w:hAnsi="Times New Roman" w:cs="Times New Roman"/>
          <w:sz w:val="24"/>
          <w:szCs w:val="24"/>
        </w:rPr>
        <w:t xml:space="preserve"> to także zupełnie nowe, tematyczne pokazy. Artyści w niesamowitych, lśniących kostiumach oraz animatorzy przebrani w stylizacje rodem z bajek wprowadzą wszystkich w jesienny klimat, oferując spektakle, które zachwycą każdego. To setki godzin przygotowań i niesamowita dbałość o detale, które przyniosą gościom niezapomniane wrażenia.</w:t>
      </w:r>
    </w:p>
    <w:p w:rsidR="00D800C1" w:rsidRPr="00EB5F48" w:rsidRDefault="00D800C1" w:rsidP="00016BE9">
      <w:pPr>
        <w:jc w:val="both"/>
        <w:rPr>
          <w:rFonts w:ascii="Times New Roman" w:hAnsi="Times New Roman" w:cs="Times New Roman"/>
          <w:sz w:val="24"/>
          <w:szCs w:val="24"/>
        </w:rPr>
      </w:pPr>
      <w:r w:rsidRPr="00EB5F48">
        <w:rPr>
          <w:rFonts w:ascii="Times New Roman" w:hAnsi="Times New Roman" w:cs="Times New Roman"/>
          <w:sz w:val="24"/>
          <w:szCs w:val="24"/>
        </w:rPr>
        <w:lastRenderedPageBreak/>
        <w:t xml:space="preserve">Jesień w </w:t>
      </w:r>
      <w:proofErr w:type="spellStart"/>
      <w:r w:rsidRPr="00EB5F48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EB5F48">
        <w:rPr>
          <w:rFonts w:ascii="Times New Roman" w:hAnsi="Times New Roman" w:cs="Times New Roman"/>
          <w:sz w:val="24"/>
          <w:szCs w:val="24"/>
        </w:rPr>
        <w:t xml:space="preserve"> </w:t>
      </w:r>
      <w:r w:rsidR="0019710A" w:rsidRPr="00EB5F48">
        <w:rPr>
          <w:rFonts w:ascii="Times New Roman" w:hAnsi="Times New Roman" w:cs="Times New Roman"/>
          <w:sz w:val="24"/>
          <w:szCs w:val="24"/>
        </w:rPr>
        <w:t>tworzy również wyjątkowa</w:t>
      </w:r>
      <w:r w:rsidRPr="00EB5F48">
        <w:rPr>
          <w:rFonts w:ascii="Times New Roman" w:hAnsi="Times New Roman" w:cs="Times New Roman"/>
          <w:sz w:val="24"/>
          <w:szCs w:val="24"/>
        </w:rPr>
        <w:t xml:space="preserve"> oferta kulinarna! Dla wszystkich miłośników dobrego jedzenia park przygotował odświeżone menu, pełne sezonowych i najlepszych składników. Dyniowe potrawy, aromatyczne dania i jesienne smakołyki czekają na </w:t>
      </w:r>
      <w:r w:rsidR="00016BE9">
        <w:rPr>
          <w:rFonts w:ascii="Times New Roman" w:hAnsi="Times New Roman" w:cs="Times New Roman"/>
          <w:sz w:val="24"/>
          <w:szCs w:val="24"/>
        </w:rPr>
        <w:t>G</w:t>
      </w:r>
      <w:r w:rsidRPr="00EB5F48">
        <w:rPr>
          <w:rFonts w:ascii="Times New Roman" w:hAnsi="Times New Roman" w:cs="Times New Roman"/>
          <w:sz w:val="24"/>
          <w:szCs w:val="24"/>
        </w:rPr>
        <w:t xml:space="preserve">ości </w:t>
      </w:r>
      <w:r w:rsidR="0019710A" w:rsidRPr="00EB5F48">
        <w:rPr>
          <w:rFonts w:ascii="Times New Roman" w:hAnsi="Times New Roman" w:cs="Times New Roman"/>
          <w:sz w:val="24"/>
          <w:szCs w:val="24"/>
        </w:rPr>
        <w:t>na terenie całego Parku.</w:t>
      </w:r>
    </w:p>
    <w:p w:rsidR="00D800C1" w:rsidRDefault="00B24AE0" w:rsidP="00016BE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-15875</wp:posOffset>
            </wp:positionH>
            <wp:positionV relativeFrom="page">
              <wp:posOffset>2755900</wp:posOffset>
            </wp:positionV>
            <wp:extent cx="5692140" cy="3119120"/>
            <wp:effectExtent l="0" t="0" r="3810" b="5080"/>
            <wp:wrapTight wrapText="bothSides">
              <wp:wrapPolygon edited="0">
                <wp:start x="0" y="0"/>
                <wp:lineTo x="0" y="21503"/>
                <wp:lineTo x="21542" y="21503"/>
                <wp:lineTo x="21542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1963 (2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2140" cy="3119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00C1" w:rsidRPr="00EB5F48">
        <w:rPr>
          <w:rFonts w:ascii="Times New Roman" w:hAnsi="Times New Roman" w:cs="Times New Roman"/>
          <w:sz w:val="24"/>
          <w:szCs w:val="24"/>
        </w:rPr>
        <w:t xml:space="preserve">W Smoczym Grodzie </w:t>
      </w:r>
      <w:r w:rsidR="0019710A" w:rsidRPr="00EB5F48">
        <w:rPr>
          <w:rFonts w:ascii="Times New Roman" w:hAnsi="Times New Roman" w:cs="Times New Roman"/>
          <w:sz w:val="24"/>
          <w:szCs w:val="24"/>
        </w:rPr>
        <w:t>rozsiądzie się wygodnie</w:t>
      </w:r>
      <w:r w:rsidR="00D800C1" w:rsidRPr="00EB5F4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800C1" w:rsidRPr="00EB5F48">
        <w:rPr>
          <w:rFonts w:ascii="Times New Roman" w:hAnsi="Times New Roman" w:cs="Times New Roman"/>
          <w:sz w:val="24"/>
          <w:szCs w:val="24"/>
        </w:rPr>
        <w:t>Oktoberfest</w:t>
      </w:r>
      <w:proofErr w:type="spellEnd"/>
      <w:r w:rsidR="00D800C1" w:rsidRPr="00EB5F48">
        <w:rPr>
          <w:rFonts w:ascii="Times New Roman" w:hAnsi="Times New Roman" w:cs="Times New Roman"/>
          <w:sz w:val="24"/>
          <w:szCs w:val="24"/>
        </w:rPr>
        <w:t>! To bawarskie miasteczko pełne muzyki, tradycyjnych strojów i zabawy, które przeniesie gości prosto do Monachium. Rodziny z dziećmi, jak i starsi goście, mogą poczuć się częścią największego folklorystycznego święta na świecie. Atmosfera prawdziwej biesiady, pyszne jedzenie i picie, a do tego bawarska muzyka – to wszystko sprawi, że nikt nie będzie się nudził!</w:t>
      </w:r>
    </w:p>
    <w:p w:rsidR="00EB5F48" w:rsidRDefault="00EB5F48" w:rsidP="00D800C1">
      <w:pPr>
        <w:rPr>
          <w:rFonts w:ascii="Times New Roman" w:hAnsi="Times New Roman" w:cs="Times New Roman"/>
          <w:sz w:val="24"/>
          <w:szCs w:val="24"/>
        </w:rPr>
      </w:pPr>
    </w:p>
    <w:p w:rsidR="00D800C1" w:rsidRPr="00EB5F48" w:rsidRDefault="00D800C1" w:rsidP="00EB5F4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EB5F48">
        <w:rPr>
          <w:rFonts w:ascii="Times New Roman" w:hAnsi="Times New Roman" w:cs="Times New Roman"/>
          <w:b/>
          <w:sz w:val="24"/>
          <w:szCs w:val="24"/>
        </w:rPr>
        <w:t>Sweet</w:t>
      </w:r>
      <w:proofErr w:type="spellEnd"/>
      <w:r w:rsidRPr="00EB5F48">
        <w:rPr>
          <w:rFonts w:ascii="Times New Roman" w:hAnsi="Times New Roman" w:cs="Times New Roman"/>
          <w:b/>
          <w:sz w:val="24"/>
          <w:szCs w:val="24"/>
        </w:rPr>
        <w:t xml:space="preserve"> Valley w nowej odsłonie po raz pierwszy!</w:t>
      </w:r>
    </w:p>
    <w:p w:rsidR="00D800C1" w:rsidRPr="00EB5F48" w:rsidRDefault="00016BE9" w:rsidP="00016BE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-15875</wp:posOffset>
            </wp:positionH>
            <wp:positionV relativeFrom="page">
              <wp:posOffset>6568440</wp:posOffset>
            </wp:positionV>
            <wp:extent cx="2880995" cy="1920240"/>
            <wp:effectExtent l="0" t="0" r="0" b="3810"/>
            <wp:wrapTight wrapText="bothSides">
              <wp:wrapPolygon edited="0">
                <wp:start x="0" y="0"/>
                <wp:lineTo x="0" y="21429"/>
                <wp:lineTo x="21424" y="21429"/>
                <wp:lineTo x="21424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G5A1296 (1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995" cy="1920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00C1" w:rsidRPr="00EB5F48">
        <w:rPr>
          <w:rFonts w:ascii="Times New Roman" w:hAnsi="Times New Roman" w:cs="Times New Roman"/>
          <w:sz w:val="24"/>
          <w:szCs w:val="24"/>
        </w:rPr>
        <w:t xml:space="preserve">Warto też wspomnieć o nowościach, </w:t>
      </w:r>
      <w:r w:rsidR="0019710A" w:rsidRPr="00EB5F48">
        <w:rPr>
          <w:rFonts w:ascii="Times New Roman" w:hAnsi="Times New Roman" w:cs="Times New Roman"/>
          <w:sz w:val="24"/>
          <w:szCs w:val="24"/>
        </w:rPr>
        <w:t xml:space="preserve">jakie </w:t>
      </w:r>
      <w:proofErr w:type="spellStart"/>
      <w:r w:rsidR="0019710A" w:rsidRPr="00EB5F48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19710A" w:rsidRPr="00EB5F48">
        <w:rPr>
          <w:rFonts w:ascii="Times New Roman" w:hAnsi="Times New Roman" w:cs="Times New Roman"/>
          <w:sz w:val="24"/>
          <w:szCs w:val="24"/>
        </w:rPr>
        <w:t xml:space="preserve"> oferuje w tym roku. Jesienią w pełnej krasie, po raz pierwszy, </w:t>
      </w:r>
      <w:r w:rsidR="00D800C1" w:rsidRPr="00EB5F48">
        <w:rPr>
          <w:rFonts w:ascii="Times New Roman" w:hAnsi="Times New Roman" w:cs="Times New Roman"/>
          <w:sz w:val="24"/>
          <w:szCs w:val="24"/>
        </w:rPr>
        <w:t xml:space="preserve">zobaczymy krainę </w:t>
      </w:r>
      <w:proofErr w:type="spellStart"/>
      <w:r w:rsidR="00D800C1" w:rsidRPr="00EB5F48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D800C1" w:rsidRPr="00EB5F48">
        <w:rPr>
          <w:rFonts w:ascii="Times New Roman" w:hAnsi="Times New Roman" w:cs="Times New Roman"/>
          <w:sz w:val="24"/>
          <w:szCs w:val="24"/>
        </w:rPr>
        <w:t xml:space="preserve"> Val</w:t>
      </w:r>
      <w:r w:rsidR="0019710A" w:rsidRPr="00EB5F48">
        <w:rPr>
          <w:rFonts w:ascii="Times New Roman" w:hAnsi="Times New Roman" w:cs="Times New Roman"/>
          <w:sz w:val="24"/>
          <w:szCs w:val="24"/>
        </w:rPr>
        <w:t>ley, która została otwarta w kwietniu</w:t>
      </w:r>
      <w:r w:rsidR="00D800C1" w:rsidRPr="00EB5F48">
        <w:rPr>
          <w:rFonts w:ascii="Times New Roman" w:hAnsi="Times New Roman" w:cs="Times New Roman"/>
          <w:sz w:val="24"/>
          <w:szCs w:val="24"/>
        </w:rPr>
        <w:t>. To prawdziwy raj dla najmłodszych, z dziesięcioma specjalnie zaprojektowanymi atrakcjami, które są dostosowane do potrzeb dzieci i zapewniają im mnóstwo zabawy w kolorowej i pełnej fantazji przestrzeni.</w:t>
      </w:r>
    </w:p>
    <w:p w:rsidR="00B24AE0" w:rsidRDefault="00B24AE0" w:rsidP="00016BE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24AE0" w:rsidRDefault="00B24AE0" w:rsidP="00016BE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800C1" w:rsidRDefault="00016BE9" w:rsidP="00016BE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 w:rsidR="00D800C1" w:rsidRPr="00EB5F48">
        <w:rPr>
          <w:rFonts w:ascii="Times New Roman" w:hAnsi="Times New Roman" w:cs="Times New Roman"/>
          <w:sz w:val="24"/>
          <w:szCs w:val="24"/>
        </w:rPr>
        <w:lastRenderedPageBreak/>
        <w:t>W cenie jednego biletu</w:t>
      </w:r>
      <w:r w:rsidR="00EB5F48">
        <w:rPr>
          <w:rFonts w:ascii="Times New Roman" w:hAnsi="Times New Roman" w:cs="Times New Roman"/>
          <w:sz w:val="24"/>
          <w:szCs w:val="24"/>
        </w:rPr>
        <w:t>, G</w:t>
      </w:r>
      <w:r w:rsidR="00D800C1" w:rsidRPr="00EB5F48">
        <w:rPr>
          <w:rFonts w:ascii="Times New Roman" w:hAnsi="Times New Roman" w:cs="Times New Roman"/>
          <w:sz w:val="24"/>
          <w:szCs w:val="24"/>
        </w:rPr>
        <w:t xml:space="preserve">oście mogą korzystać z atrakcji rozłożonych na </w:t>
      </w:r>
      <w:r w:rsidR="0019710A" w:rsidRPr="00EB5F48">
        <w:rPr>
          <w:rFonts w:ascii="Times New Roman" w:hAnsi="Times New Roman" w:cs="Times New Roman"/>
          <w:sz w:val="24"/>
          <w:szCs w:val="24"/>
        </w:rPr>
        <w:t>kilka stref</w:t>
      </w:r>
      <w:r w:rsidR="00D800C1" w:rsidRPr="00EB5F48">
        <w:rPr>
          <w:rFonts w:ascii="Times New Roman" w:hAnsi="Times New Roman" w:cs="Times New Roman"/>
          <w:sz w:val="24"/>
          <w:szCs w:val="24"/>
        </w:rPr>
        <w:t xml:space="preserve"> tematycznych. Od ekscytujących </w:t>
      </w:r>
      <w:proofErr w:type="spellStart"/>
      <w:r w:rsidR="00D800C1" w:rsidRPr="00EB5F48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="00D800C1" w:rsidRPr="00EB5F48">
        <w:rPr>
          <w:rFonts w:ascii="Times New Roman" w:hAnsi="Times New Roman" w:cs="Times New Roman"/>
          <w:sz w:val="24"/>
          <w:szCs w:val="24"/>
        </w:rPr>
        <w:t xml:space="preserve">, przez spokojniejsze przejażdżki, </w:t>
      </w:r>
      <w:r w:rsidR="00B24AE0">
        <w:rPr>
          <w:rFonts w:ascii="Times New Roman" w:hAnsi="Times New Roman" w:cs="Times New Roman"/>
          <w:sz w:val="24"/>
          <w:szCs w:val="24"/>
        </w:rPr>
        <w:br/>
      </w:r>
      <w:r w:rsidR="00D800C1" w:rsidRPr="00EB5F48">
        <w:rPr>
          <w:rFonts w:ascii="Times New Roman" w:hAnsi="Times New Roman" w:cs="Times New Roman"/>
          <w:sz w:val="24"/>
          <w:szCs w:val="24"/>
        </w:rPr>
        <w:t>aż po rodzinne rejsy po parkowych rzekach –</w:t>
      </w:r>
      <w:r w:rsidR="0019710A" w:rsidRPr="00EB5F48">
        <w:rPr>
          <w:rFonts w:ascii="Times New Roman" w:hAnsi="Times New Roman" w:cs="Times New Roman"/>
          <w:sz w:val="24"/>
          <w:szCs w:val="24"/>
        </w:rPr>
        <w:t xml:space="preserve"> każdy znajdzie coś dla siebie. </w:t>
      </w:r>
      <w:r w:rsidR="00D800C1" w:rsidRPr="00EB5F48">
        <w:rPr>
          <w:rFonts w:ascii="Times New Roman" w:hAnsi="Times New Roman" w:cs="Times New Roman"/>
          <w:sz w:val="24"/>
          <w:szCs w:val="24"/>
        </w:rPr>
        <w:t xml:space="preserve">Zarezerwuj czas i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-8255</wp:posOffset>
            </wp:positionH>
            <wp:positionV relativeFrom="page">
              <wp:posOffset>1729740</wp:posOffset>
            </wp:positionV>
            <wp:extent cx="5783580" cy="3855720"/>
            <wp:effectExtent l="0" t="0" r="7620" b="0"/>
            <wp:wrapTight wrapText="bothSides">
              <wp:wrapPolygon edited="0">
                <wp:start x="0" y="0"/>
                <wp:lineTo x="0" y="21451"/>
                <wp:lineTo x="21557" y="21451"/>
                <wp:lineTo x="21557" y="0"/>
                <wp:lineTo x="0" y="0"/>
              </wp:wrapPolygon>
            </wp:wrapTight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G5A1267 (1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3580" cy="385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00C1" w:rsidRPr="00EB5F48">
        <w:rPr>
          <w:rFonts w:ascii="Times New Roman" w:hAnsi="Times New Roman" w:cs="Times New Roman"/>
          <w:sz w:val="24"/>
          <w:szCs w:val="24"/>
        </w:rPr>
        <w:t>dołącz do świętowania Polskiej Złotej Jesien</w:t>
      </w:r>
      <w:r w:rsidR="0019710A" w:rsidRPr="00EB5F48">
        <w:rPr>
          <w:rFonts w:ascii="Times New Roman" w:hAnsi="Times New Roman" w:cs="Times New Roman"/>
          <w:sz w:val="24"/>
          <w:szCs w:val="24"/>
        </w:rPr>
        <w:t xml:space="preserve">i i </w:t>
      </w:r>
      <w:proofErr w:type="spellStart"/>
      <w:r w:rsidR="0019710A" w:rsidRPr="00EB5F48">
        <w:rPr>
          <w:rFonts w:ascii="Times New Roman" w:hAnsi="Times New Roman" w:cs="Times New Roman"/>
          <w:sz w:val="24"/>
          <w:szCs w:val="24"/>
        </w:rPr>
        <w:t>Oktoberfestu</w:t>
      </w:r>
      <w:proofErr w:type="spellEnd"/>
      <w:r w:rsidR="0019710A" w:rsidRPr="00EB5F48">
        <w:rPr>
          <w:rFonts w:ascii="Times New Roman" w:hAnsi="Times New Roman" w:cs="Times New Roman"/>
          <w:sz w:val="24"/>
          <w:szCs w:val="24"/>
        </w:rPr>
        <w:t xml:space="preserve"> w </w:t>
      </w:r>
      <w:proofErr w:type="spellStart"/>
      <w:r w:rsidR="0019710A" w:rsidRPr="00EB5F48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19710A" w:rsidRPr="00EB5F48">
        <w:rPr>
          <w:rFonts w:ascii="Times New Roman" w:hAnsi="Times New Roman" w:cs="Times New Roman"/>
          <w:sz w:val="24"/>
          <w:szCs w:val="24"/>
        </w:rPr>
        <w:t>!</w:t>
      </w:r>
      <w:bookmarkStart w:id="0" w:name="_GoBack"/>
      <w:bookmarkEnd w:id="0"/>
    </w:p>
    <w:p w:rsidR="00EB5F48" w:rsidRPr="00EB5F48" w:rsidRDefault="00EB5F48" w:rsidP="00D800C1">
      <w:pPr>
        <w:rPr>
          <w:rFonts w:ascii="Times New Roman" w:hAnsi="Times New Roman" w:cs="Times New Roman"/>
          <w:sz w:val="24"/>
          <w:szCs w:val="24"/>
        </w:rPr>
      </w:pPr>
    </w:p>
    <w:sectPr w:rsidR="00EB5F48" w:rsidRPr="00EB5F48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766C6" w:rsidRDefault="006766C6" w:rsidP="00EB5F48">
      <w:pPr>
        <w:spacing w:after="0" w:line="240" w:lineRule="auto"/>
      </w:pPr>
      <w:r>
        <w:separator/>
      </w:r>
    </w:p>
  </w:endnote>
  <w:endnote w:type="continuationSeparator" w:id="0">
    <w:p w:rsidR="006766C6" w:rsidRDefault="006766C6" w:rsidP="00EB5F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B5F48" w:rsidRDefault="00EB5F48" w:rsidP="00EB5F48">
    <w:pPr>
      <w:pStyle w:val="Stopka"/>
      <w:jc w:val="center"/>
    </w:pPr>
    <w:r>
      <w:t xml:space="preserve">Materiał prasowy Parku Rozrywki </w:t>
    </w:r>
    <w:proofErr w:type="spellStart"/>
    <w:r>
      <w:t>Energylandia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766C6" w:rsidRDefault="006766C6" w:rsidP="00EB5F48">
      <w:pPr>
        <w:spacing w:after="0" w:line="240" w:lineRule="auto"/>
      </w:pPr>
      <w:r>
        <w:separator/>
      </w:r>
    </w:p>
  </w:footnote>
  <w:footnote w:type="continuationSeparator" w:id="0">
    <w:p w:rsidR="006766C6" w:rsidRDefault="006766C6" w:rsidP="00EB5F4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00C1"/>
    <w:rsid w:val="00016BE9"/>
    <w:rsid w:val="00075D50"/>
    <w:rsid w:val="0019710A"/>
    <w:rsid w:val="002F45F5"/>
    <w:rsid w:val="0046773B"/>
    <w:rsid w:val="006766C6"/>
    <w:rsid w:val="00B24AE0"/>
    <w:rsid w:val="00D800C1"/>
    <w:rsid w:val="00EB5F48"/>
    <w:rsid w:val="00F539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CA8D33"/>
  <w15:chartTrackingRefBased/>
  <w15:docId w15:val="{2C37D144-3BB0-4DE2-A863-9D651A2F19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D800C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800C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">
    <w:name w:val="header"/>
    <w:basedOn w:val="Normalny"/>
    <w:link w:val="NagwekZnak"/>
    <w:uiPriority w:val="99"/>
    <w:unhideWhenUsed/>
    <w:rsid w:val="00EB5F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B5F48"/>
  </w:style>
  <w:style w:type="paragraph" w:styleId="Stopka">
    <w:name w:val="footer"/>
    <w:basedOn w:val="Normalny"/>
    <w:link w:val="StopkaZnak"/>
    <w:uiPriority w:val="99"/>
    <w:unhideWhenUsed/>
    <w:rsid w:val="00EB5F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B5F4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399</Words>
  <Characters>2400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2794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Anna Wądra</cp:lastModifiedBy>
  <cp:revision>2</cp:revision>
  <dcterms:created xsi:type="dcterms:W3CDTF">2024-09-13T11:12:00Z</dcterms:created>
  <dcterms:modified xsi:type="dcterms:W3CDTF">2024-09-13T11:12:00Z</dcterms:modified>
</cp:coreProperties>
</file>